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A4B13" w14:textId="77777777" w:rsidR="002F2804" w:rsidRPr="002F2804" w:rsidRDefault="002F2804" w:rsidP="002F2804">
      <w:pPr>
        <w:spacing w:after="0" w:line="240" w:lineRule="auto"/>
        <w:ind w:firstLine="720"/>
        <w:contextualSpacing/>
        <w:rPr>
          <w:rFonts w:eastAsiaTheme="majorEastAsia" w:cstheme="majorBidi"/>
          <w:color w:val="002E6D"/>
          <w:spacing w:val="5"/>
          <w:kern w:val="28"/>
          <w:sz w:val="52"/>
          <w:szCs w:val="52"/>
        </w:rPr>
      </w:pPr>
      <w:r w:rsidRPr="002F2804">
        <w:rPr>
          <w:rFonts w:eastAsiaTheme="majorEastAsia" w:cstheme="majorBidi"/>
          <w:noProof/>
          <w:color w:val="002E6D"/>
          <w:spacing w:val="5"/>
          <w:kern w:val="28"/>
          <w:sz w:val="72"/>
          <w:szCs w:val="52"/>
        </w:rPr>
        <w:drawing>
          <wp:anchor distT="0" distB="0" distL="114300" distR="114300" simplePos="0" relativeHeight="251659264" behindDoc="1" locked="0" layoutInCell="1" allowOverlap="1" wp14:anchorId="52E61A73" wp14:editId="6091801F">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Pr="002F2804">
        <w:rPr>
          <w:rFonts w:eastAsiaTheme="majorEastAsia" w:cstheme="majorBidi"/>
          <w:color w:val="002E6D"/>
          <w:spacing w:val="5"/>
          <w:kern w:val="28"/>
          <w:sz w:val="72"/>
          <w:szCs w:val="52"/>
        </w:rPr>
        <w:t>NEWS RELEASE</w:t>
      </w:r>
    </w:p>
    <w:p w14:paraId="47AEC4B6" w14:textId="77777777" w:rsidR="002F2804" w:rsidRPr="002F2804" w:rsidRDefault="002F2804" w:rsidP="002F2804">
      <w:pPr>
        <w:spacing w:after="0" w:line="240" w:lineRule="auto"/>
        <w:rPr>
          <w:rFonts w:eastAsiaTheme="majorEastAsia" w:cstheme="majorBidi"/>
          <w:b/>
          <w:color w:val="1F497D" w:themeColor="text2"/>
          <w:spacing w:val="5"/>
          <w:kern w:val="28"/>
          <w:sz w:val="8"/>
          <w:szCs w:val="8"/>
        </w:rPr>
      </w:pPr>
    </w:p>
    <w:p w14:paraId="16BD456C" w14:textId="77777777" w:rsidR="002F2804" w:rsidRPr="002F2804" w:rsidRDefault="007B5706" w:rsidP="002F2804">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4A2F1F22">
          <v:rect id="_x0000_i1025" style="width:0;height:1.5pt" o:hralign="center" o:hrstd="t" o:hr="t" fillcolor="#a0a0a0" stroked="f"/>
        </w:pict>
      </w:r>
    </w:p>
    <w:p w14:paraId="761D08C3" w14:textId="77777777" w:rsidR="002F2804" w:rsidRPr="002F2804" w:rsidRDefault="002F2804" w:rsidP="002F2804">
      <w:pPr>
        <w:spacing w:after="0" w:line="240" w:lineRule="auto"/>
        <w:rPr>
          <w:rFonts w:eastAsiaTheme="majorEastAsia" w:cstheme="majorBidi"/>
          <w:b/>
          <w:color w:val="002E6D"/>
          <w:spacing w:val="5"/>
          <w:kern w:val="28"/>
          <w:sz w:val="40"/>
          <w:szCs w:val="52"/>
        </w:rPr>
      </w:pPr>
      <w:r w:rsidRPr="002F2804">
        <w:rPr>
          <w:rFonts w:eastAsiaTheme="majorEastAsia" w:cstheme="majorBidi"/>
          <w:b/>
          <w:color w:val="002E6D"/>
          <w:spacing w:val="5"/>
          <w:kern w:val="28"/>
          <w:sz w:val="40"/>
          <w:szCs w:val="52"/>
        </w:rPr>
        <w:t xml:space="preserve">Disaster Field Operations Center West </w:t>
      </w:r>
    </w:p>
    <w:p w14:paraId="37A00564" w14:textId="77777777" w:rsidR="005560B8" w:rsidRDefault="005560B8" w:rsidP="002F2804">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32"/>
      </w:tblGrid>
      <w:tr w:rsidR="003223BC" w:rsidRPr="00EC53CA" w14:paraId="7338468D" w14:textId="77777777" w:rsidTr="006A2316">
        <w:tc>
          <w:tcPr>
            <w:tcW w:w="3960" w:type="dxa"/>
          </w:tcPr>
          <w:p w14:paraId="5D5104E0" w14:textId="347D4703" w:rsidR="003223BC" w:rsidRPr="00A4181E" w:rsidRDefault="003223BC" w:rsidP="002F2804">
            <w:pPr>
              <w:spacing w:after="0"/>
              <w:rPr>
                <w:b/>
                <w:sz w:val="24"/>
              </w:rPr>
            </w:pPr>
            <w:r w:rsidRPr="00A4181E">
              <w:rPr>
                <w:b/>
                <w:sz w:val="24"/>
              </w:rPr>
              <w:t>Release Date:</w:t>
            </w:r>
            <w:r w:rsidRPr="00A4181E">
              <w:rPr>
                <w:sz w:val="24"/>
              </w:rPr>
              <w:t xml:space="preserve">  </w:t>
            </w:r>
            <w:r w:rsidR="00ED4D43">
              <w:rPr>
                <w:sz w:val="24"/>
              </w:rPr>
              <w:t xml:space="preserve">March </w:t>
            </w:r>
            <w:r w:rsidR="00B744B0">
              <w:rPr>
                <w:sz w:val="24"/>
              </w:rPr>
              <w:t>20</w:t>
            </w:r>
            <w:r w:rsidR="00ED4D43">
              <w:rPr>
                <w:sz w:val="24"/>
              </w:rPr>
              <w:t>, 2020</w:t>
            </w:r>
          </w:p>
        </w:tc>
        <w:tc>
          <w:tcPr>
            <w:tcW w:w="5616" w:type="dxa"/>
          </w:tcPr>
          <w:p w14:paraId="0834F8C5" w14:textId="7C1F4003" w:rsidR="003223BC" w:rsidRPr="00EC53CA" w:rsidRDefault="003223BC" w:rsidP="002F2804">
            <w:pPr>
              <w:spacing w:after="0"/>
              <w:ind w:left="1008" w:hanging="1008"/>
              <w:rPr>
                <w:b/>
                <w:sz w:val="24"/>
              </w:rPr>
            </w:pPr>
            <w:r w:rsidRPr="00EC53CA">
              <w:rPr>
                <w:b/>
                <w:sz w:val="24"/>
              </w:rPr>
              <w:t>Contact:</w:t>
            </w:r>
            <w:r w:rsidRPr="00EC53CA">
              <w:rPr>
                <w:sz w:val="24"/>
              </w:rPr>
              <w:t xml:space="preserve">  </w:t>
            </w:r>
            <w:r w:rsidR="00304AD7" w:rsidRPr="00304AD7">
              <w:rPr>
                <w:sz w:val="24"/>
              </w:rPr>
              <w:t xml:space="preserve">Richard A. Jenkins, (916) 735-1500, </w:t>
            </w:r>
            <w:hyperlink r:id="rId12" w:history="1">
              <w:r w:rsidR="00304AD7">
                <w:rPr>
                  <w:rStyle w:val="Hyperlink"/>
                  <w:sz w:val="24"/>
                </w:rPr>
                <w:t>Richard.Jenkins@sba.gov</w:t>
              </w:r>
            </w:hyperlink>
          </w:p>
        </w:tc>
      </w:tr>
      <w:tr w:rsidR="003223BC" w:rsidRPr="00EC53CA" w14:paraId="17EC8C6E" w14:textId="77777777" w:rsidTr="006A2316">
        <w:tc>
          <w:tcPr>
            <w:tcW w:w="3960" w:type="dxa"/>
          </w:tcPr>
          <w:p w14:paraId="50F776C6" w14:textId="063AEA01" w:rsidR="003223BC" w:rsidRPr="00A4181E" w:rsidRDefault="003223BC" w:rsidP="002F2804">
            <w:pPr>
              <w:spacing w:after="0"/>
              <w:rPr>
                <w:b/>
                <w:sz w:val="24"/>
              </w:rPr>
            </w:pPr>
            <w:r w:rsidRPr="00A4181E">
              <w:rPr>
                <w:b/>
                <w:sz w:val="24"/>
              </w:rPr>
              <w:t>Release Number:</w:t>
            </w:r>
            <w:r w:rsidRPr="00A4181E">
              <w:rPr>
                <w:sz w:val="24"/>
              </w:rPr>
              <w:t xml:space="preserve">  </w:t>
            </w:r>
            <w:r w:rsidR="00ED4D43">
              <w:rPr>
                <w:sz w:val="24"/>
              </w:rPr>
              <w:t xml:space="preserve">ID </w:t>
            </w:r>
            <w:r w:rsidR="00B744B0">
              <w:rPr>
                <w:sz w:val="24"/>
              </w:rPr>
              <w:t>16379</w:t>
            </w:r>
            <w:r w:rsidR="004217DE" w:rsidRPr="00A4181E">
              <w:rPr>
                <w:sz w:val="24"/>
              </w:rPr>
              <w:t>-0</w:t>
            </w:r>
            <w:r w:rsidR="00A27C3B" w:rsidRPr="00A4181E">
              <w:rPr>
                <w:sz w:val="24"/>
              </w:rPr>
              <w:t>1</w:t>
            </w:r>
          </w:p>
        </w:tc>
        <w:tc>
          <w:tcPr>
            <w:tcW w:w="5616" w:type="dxa"/>
          </w:tcPr>
          <w:p w14:paraId="409464D1" w14:textId="2EAF289A" w:rsidR="003223BC" w:rsidRPr="00EC53CA" w:rsidRDefault="003223BC" w:rsidP="002F2804">
            <w:pPr>
              <w:spacing w:after="0"/>
              <w:ind w:left="1008" w:hanging="1008"/>
              <w:rPr>
                <w:b/>
                <w:sz w:val="24"/>
              </w:rPr>
            </w:pPr>
            <w:r>
              <w:rPr>
                <w:b/>
                <w:sz w:val="24"/>
              </w:rPr>
              <w:t xml:space="preserve">Follow us on </w:t>
            </w:r>
            <w:hyperlink r:id="rId13"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4"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5"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6"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2F2804">
      <w:pPr>
        <w:spacing w:after="0" w:line="240" w:lineRule="auto"/>
        <w:rPr>
          <w:sz w:val="24"/>
          <w:szCs w:val="24"/>
        </w:rPr>
      </w:pPr>
    </w:p>
    <w:p w14:paraId="0A4035F3" w14:textId="64207EAE" w:rsidR="00A77997" w:rsidRDefault="00A27C3B" w:rsidP="002F2804">
      <w:pPr>
        <w:pStyle w:val="Heading1"/>
      </w:pPr>
      <w:r w:rsidRPr="00A27C3B">
        <w:t>SBA Offers Disaster Assistance to</w:t>
      </w:r>
      <w:r w:rsidR="00621CCA" w:rsidRPr="00621CCA">
        <w:t xml:space="preserve"> </w:t>
      </w:r>
      <w:r w:rsidR="00ED4D43">
        <w:t>Idaho</w:t>
      </w:r>
      <w:r w:rsidR="00621CCA" w:rsidRPr="00621CCA">
        <w:t xml:space="preserve"> </w:t>
      </w:r>
      <w:r w:rsidRPr="00A27C3B">
        <w:t>Small</w:t>
      </w:r>
      <w:r w:rsidR="002F2804">
        <w:t xml:space="preserve"> </w:t>
      </w:r>
      <w:r w:rsidRPr="00A27C3B">
        <w:t>Businesses</w:t>
      </w:r>
      <w:r w:rsidR="002F2804">
        <w:t xml:space="preserve"> </w:t>
      </w:r>
      <w:r w:rsidRPr="00A27C3B">
        <w:t>Economically Impacted by the</w:t>
      </w:r>
      <w:r w:rsidR="00621CCA" w:rsidRPr="00621CCA">
        <w:t xml:space="preserve"> </w:t>
      </w:r>
      <w:r w:rsidR="00A4181E">
        <w:t>Coronavirus (COVID-19)</w:t>
      </w:r>
    </w:p>
    <w:p w14:paraId="692A3B6F" w14:textId="77777777" w:rsidR="00156CE0" w:rsidRPr="00194199" w:rsidRDefault="00156CE0" w:rsidP="002F2804">
      <w:pPr>
        <w:spacing w:after="0" w:line="240" w:lineRule="auto"/>
        <w:rPr>
          <w:color w:val="1F497D" w:themeColor="text2"/>
        </w:rPr>
      </w:pPr>
    </w:p>
    <w:p w14:paraId="46DFB22F" w14:textId="396F2274" w:rsidR="002A66FF" w:rsidRPr="002A66FF" w:rsidRDefault="002F2804" w:rsidP="002A66FF">
      <w:pPr>
        <w:spacing w:after="0" w:line="240" w:lineRule="auto"/>
        <w:rPr>
          <w:rFonts w:eastAsia="Times New Roman" w:cs="Times New Roman"/>
        </w:rPr>
      </w:pPr>
      <w:r w:rsidRPr="002F2804">
        <w:rPr>
          <w:b/>
        </w:rPr>
        <w:t>SACRAMENTO, Calif.</w:t>
      </w:r>
      <w:r w:rsidR="00156CE0" w:rsidRPr="00B717B5">
        <w:t xml:space="preserve"> –</w:t>
      </w:r>
      <w:r w:rsidR="008E20F6" w:rsidRPr="00B717B5">
        <w:t xml:space="preserve"> </w:t>
      </w:r>
      <w:r w:rsidR="002A66FF" w:rsidRPr="002A66FF">
        <w:rPr>
          <w:rFonts w:eastAsia="Times New Roman" w:cs="Times New Roman"/>
        </w:rPr>
        <w:t>The</w:t>
      </w:r>
      <w:r w:rsidR="002A66FF" w:rsidRPr="002A66FF">
        <w:rPr>
          <w:rFonts w:eastAsia="Times New Roman" w:cs="Times New Roman"/>
          <w:b/>
        </w:rPr>
        <w:t xml:space="preserve"> </w:t>
      </w:r>
      <w:r w:rsidR="002A66FF" w:rsidRPr="002A66FF">
        <w:rPr>
          <w:rFonts w:eastAsia="Times New Roman" w:cs="Times New Roman"/>
        </w:rPr>
        <w:t>U.S. Small Business Administration is offering</w:t>
      </w:r>
      <w:r w:rsidR="002A66FF" w:rsidRPr="002A66FF">
        <w:rPr>
          <w:rFonts w:eastAsia="Times New Roman" w:cs="Times New Roman"/>
          <w:b/>
        </w:rPr>
        <w:t xml:space="preserve"> </w:t>
      </w:r>
      <w:r w:rsidR="002A66FF" w:rsidRPr="002A66FF">
        <w:rPr>
          <w:rFonts w:eastAsia="Times New Roman" w:cs="Times New Roman"/>
        </w:rPr>
        <w:t>low-interest</w:t>
      </w:r>
      <w:r w:rsidR="002A66FF" w:rsidRPr="002A66FF">
        <w:rPr>
          <w:rFonts w:eastAsia="Times New Roman" w:cs="Times New Roman"/>
          <w:b/>
        </w:rPr>
        <w:t xml:space="preserve"> </w:t>
      </w:r>
      <w:r w:rsidR="002A66FF" w:rsidRPr="002A66FF">
        <w:rPr>
          <w:rFonts w:eastAsia="Times New Roman" w:cs="Times New Roman"/>
        </w:rPr>
        <w:t xml:space="preserve">federal disaster loans for working capital to </w:t>
      </w:r>
      <w:r w:rsidR="00ED4D43">
        <w:rPr>
          <w:rFonts w:eastAsia="Times New Roman" w:cs="Times New Roman"/>
        </w:rPr>
        <w:t>Idaho</w:t>
      </w:r>
      <w:r w:rsidR="002A66FF" w:rsidRPr="002A66FF">
        <w:rPr>
          <w:rFonts w:eastAsia="Times New Roman" w:cs="Times New Roman"/>
        </w:rPr>
        <w:t xml:space="preserve"> small businesses suffering substantial economic injury as a result of the Coronavirus (COVID-19), SBA Administrator Jovita Carranza announced today. SBA acted under its own authority, as provided by the Coronavirus Preparedness and Response Supplemental Appropriations Act that was recently signed by the President, to declare a disaster following a request received from Gov.</w:t>
      </w:r>
      <w:r w:rsidR="00ED4D43">
        <w:rPr>
          <w:rFonts w:eastAsia="Times New Roman" w:cs="Times New Roman"/>
        </w:rPr>
        <w:t xml:space="preserve"> Brad Little</w:t>
      </w:r>
      <w:r w:rsidR="002A66FF" w:rsidRPr="002A66FF">
        <w:rPr>
          <w:rFonts w:eastAsia="Times New Roman" w:cs="Times New Roman"/>
        </w:rPr>
        <w:t xml:space="preserve"> on </w:t>
      </w:r>
      <w:r w:rsidR="00ED4D43">
        <w:rPr>
          <w:rFonts w:eastAsia="Times New Roman" w:cs="Times New Roman"/>
        </w:rPr>
        <w:t>March 18, 2020</w:t>
      </w:r>
      <w:r w:rsidR="002A66FF" w:rsidRPr="002A66FF">
        <w:rPr>
          <w:rFonts w:eastAsia="Times New Roman" w:cs="Times New Roman"/>
        </w:rPr>
        <w:t>.</w:t>
      </w:r>
    </w:p>
    <w:p w14:paraId="0EC3889F" w14:textId="77777777" w:rsidR="002A66FF" w:rsidRPr="002A66FF" w:rsidRDefault="002A66FF" w:rsidP="002A66FF">
      <w:pPr>
        <w:spacing w:after="0" w:line="240" w:lineRule="auto"/>
        <w:rPr>
          <w:rFonts w:eastAsia="Times New Roman" w:cs="Times New Roman"/>
        </w:rPr>
      </w:pPr>
    </w:p>
    <w:p w14:paraId="515DC5C9" w14:textId="46664083" w:rsidR="002A66FF" w:rsidRDefault="0076614D" w:rsidP="002A66FF">
      <w:pPr>
        <w:spacing w:after="0" w:line="240" w:lineRule="auto"/>
        <w:rPr>
          <w:rFonts w:eastAsia="Times New Roman" w:cs="Times New Roman"/>
        </w:rPr>
      </w:pPr>
      <w:r w:rsidRPr="0076614D">
        <w:rPr>
          <w:rFonts w:eastAsia="Times New Roman" w:cs="Times New Roman"/>
        </w:rPr>
        <w:t xml:space="preserve">The disaster declaration makes SBA assistance available in the </w:t>
      </w:r>
      <w:r w:rsidR="00464893">
        <w:rPr>
          <w:rFonts w:eastAsia="Times New Roman" w:cs="Times New Roman"/>
        </w:rPr>
        <w:t xml:space="preserve">entire state of </w:t>
      </w:r>
      <w:r w:rsidR="00ED4D43">
        <w:rPr>
          <w:rFonts w:eastAsia="Times New Roman" w:cs="Times New Roman"/>
        </w:rPr>
        <w:t>Idaho</w:t>
      </w:r>
      <w:r w:rsidR="00464893">
        <w:rPr>
          <w:rFonts w:eastAsia="Times New Roman" w:cs="Times New Roman"/>
        </w:rPr>
        <w:t xml:space="preserve"> and the neighboring counties</w:t>
      </w:r>
      <w:r w:rsidR="000F16DE">
        <w:rPr>
          <w:rFonts w:eastAsia="Times New Roman" w:cs="Times New Roman"/>
        </w:rPr>
        <w:t xml:space="preserve"> below</w:t>
      </w:r>
      <w:r w:rsidRPr="0076614D">
        <w:rPr>
          <w:rFonts w:eastAsia="Times New Roman" w:cs="Times New Roman"/>
        </w:rPr>
        <w:t>.</w:t>
      </w:r>
    </w:p>
    <w:p w14:paraId="273AB2E9" w14:textId="77777777" w:rsidR="0076614D" w:rsidRDefault="0076614D" w:rsidP="002A66FF">
      <w:pPr>
        <w:spacing w:after="0" w:line="240" w:lineRule="auto"/>
        <w:rPr>
          <w:rFonts w:eastAsia="Times New Roman" w:cs="Times New Roman"/>
        </w:rPr>
      </w:pPr>
    </w:p>
    <w:p w14:paraId="226C3EC7" w14:textId="79E27607" w:rsidR="0076614D" w:rsidRPr="00AC21F7" w:rsidRDefault="0076614D" w:rsidP="0076614D">
      <w:pPr>
        <w:widowControl w:val="0"/>
        <w:spacing w:after="0" w:line="240" w:lineRule="auto"/>
        <w:ind w:left="360" w:right="306" w:hanging="360"/>
        <w:rPr>
          <w:rFonts w:eastAsia="Times New Roman" w:cs="Times New Roman"/>
        </w:rPr>
      </w:pPr>
      <w:r w:rsidRPr="00AC21F7">
        <w:rPr>
          <w:rFonts w:eastAsia="Times New Roman" w:cs="Times New Roman"/>
        </w:rPr>
        <w:t xml:space="preserve">Neighboring </w:t>
      </w:r>
      <w:r w:rsidR="00ED4D43">
        <w:rPr>
          <w:rFonts w:eastAsia="Times New Roman" w:cs="Times New Roman"/>
        </w:rPr>
        <w:t>Montana counties</w:t>
      </w:r>
      <w:r w:rsidRPr="00AC21F7">
        <w:rPr>
          <w:rFonts w:eastAsia="Times New Roman" w:cs="Times New Roman"/>
        </w:rPr>
        <w:t xml:space="preserve">:  </w:t>
      </w:r>
      <w:r w:rsidR="00ED4D43">
        <w:rPr>
          <w:rFonts w:eastAsia="Times New Roman" w:cs="Times New Roman"/>
        </w:rPr>
        <w:t>Beaverhead, G</w:t>
      </w:r>
      <w:bookmarkStart w:id="0" w:name="_GoBack"/>
      <w:bookmarkEnd w:id="0"/>
      <w:r w:rsidR="00ED4D43">
        <w:rPr>
          <w:rFonts w:eastAsia="Times New Roman" w:cs="Times New Roman"/>
        </w:rPr>
        <w:t>allatin, Lincoln, Madison, Mineral, Missoula, Ravalli and Sanders</w:t>
      </w:r>
      <w:r w:rsidRPr="00AC21F7">
        <w:rPr>
          <w:rFonts w:eastAsia="Times New Roman" w:cs="Times New Roman"/>
        </w:rPr>
        <w:t>;</w:t>
      </w:r>
    </w:p>
    <w:p w14:paraId="2DB12938" w14:textId="250CEE50" w:rsidR="0076614D" w:rsidRDefault="0076614D" w:rsidP="0076614D">
      <w:pPr>
        <w:widowControl w:val="0"/>
        <w:spacing w:after="0" w:line="240" w:lineRule="auto"/>
        <w:ind w:left="360" w:right="306" w:hanging="360"/>
        <w:rPr>
          <w:rFonts w:eastAsia="Times New Roman" w:cs="Times New Roman"/>
        </w:rPr>
      </w:pPr>
      <w:r w:rsidRPr="00AC21F7">
        <w:rPr>
          <w:rFonts w:eastAsia="Times New Roman" w:cs="Times New Roman"/>
        </w:rPr>
        <w:t xml:space="preserve">Neighboring </w:t>
      </w:r>
      <w:r w:rsidR="00ED4D43">
        <w:rPr>
          <w:rFonts w:eastAsia="Times New Roman" w:cs="Times New Roman"/>
        </w:rPr>
        <w:t xml:space="preserve">Nevada </w:t>
      </w:r>
      <w:r w:rsidR="005811AF">
        <w:rPr>
          <w:rFonts w:eastAsia="Times New Roman" w:cs="Times New Roman"/>
        </w:rPr>
        <w:t>c</w:t>
      </w:r>
      <w:r w:rsidR="00ED4D43">
        <w:rPr>
          <w:rFonts w:eastAsia="Times New Roman" w:cs="Times New Roman"/>
        </w:rPr>
        <w:t>ount</w:t>
      </w:r>
      <w:r w:rsidR="00F25D84">
        <w:rPr>
          <w:rFonts w:eastAsia="Times New Roman" w:cs="Times New Roman"/>
        </w:rPr>
        <w:t>y</w:t>
      </w:r>
      <w:r w:rsidRPr="00AC21F7">
        <w:rPr>
          <w:rFonts w:eastAsia="Times New Roman" w:cs="Times New Roman"/>
        </w:rPr>
        <w:t xml:space="preserve">:  </w:t>
      </w:r>
      <w:r w:rsidR="00F25D84">
        <w:rPr>
          <w:rFonts w:eastAsia="Times New Roman" w:cs="Times New Roman"/>
        </w:rPr>
        <w:t>Elko</w:t>
      </w:r>
      <w:r w:rsidR="00DB2574">
        <w:rPr>
          <w:rFonts w:eastAsia="Times New Roman" w:cs="Times New Roman"/>
        </w:rPr>
        <w:t xml:space="preserve"> and Humboldt;</w:t>
      </w:r>
    </w:p>
    <w:p w14:paraId="21CF8324" w14:textId="5918BDD4" w:rsidR="00ED4D43" w:rsidRDefault="00ED4D43" w:rsidP="0076614D">
      <w:pPr>
        <w:widowControl w:val="0"/>
        <w:spacing w:after="0" w:line="240" w:lineRule="auto"/>
        <w:ind w:left="360" w:right="306" w:hanging="360"/>
        <w:rPr>
          <w:rFonts w:eastAsia="Times New Roman" w:cs="Times New Roman"/>
        </w:rPr>
      </w:pPr>
      <w:r>
        <w:rPr>
          <w:rFonts w:eastAsia="Times New Roman" w:cs="Times New Roman"/>
        </w:rPr>
        <w:t>Neighboring Oregon counties:</w:t>
      </w:r>
      <w:r w:rsidR="00F25D84">
        <w:rPr>
          <w:rFonts w:eastAsia="Times New Roman" w:cs="Times New Roman"/>
        </w:rPr>
        <w:t xml:space="preserve"> </w:t>
      </w:r>
      <w:r w:rsidR="00DE1058">
        <w:rPr>
          <w:rFonts w:eastAsia="Times New Roman" w:cs="Times New Roman"/>
        </w:rPr>
        <w:t xml:space="preserve"> </w:t>
      </w:r>
      <w:r w:rsidR="00F25D84">
        <w:rPr>
          <w:rFonts w:eastAsia="Times New Roman" w:cs="Times New Roman"/>
        </w:rPr>
        <w:t>Baker, Malheur and Wallowa;</w:t>
      </w:r>
    </w:p>
    <w:p w14:paraId="7474DD3B" w14:textId="25375472" w:rsidR="00ED4D43" w:rsidRDefault="00ED4D43" w:rsidP="0076614D">
      <w:pPr>
        <w:widowControl w:val="0"/>
        <w:spacing w:after="0" w:line="240" w:lineRule="auto"/>
        <w:ind w:left="360" w:right="306" w:hanging="360"/>
        <w:rPr>
          <w:rFonts w:eastAsia="Times New Roman" w:cs="Times New Roman"/>
        </w:rPr>
      </w:pPr>
      <w:r>
        <w:rPr>
          <w:rFonts w:eastAsia="Times New Roman" w:cs="Times New Roman"/>
        </w:rPr>
        <w:t>Neighboring Utah counties:</w:t>
      </w:r>
      <w:r w:rsidR="00F25D84">
        <w:rPr>
          <w:rFonts w:eastAsia="Times New Roman" w:cs="Times New Roman"/>
        </w:rPr>
        <w:t xml:space="preserve"> </w:t>
      </w:r>
      <w:r w:rsidR="00DE1058">
        <w:rPr>
          <w:rFonts w:eastAsia="Times New Roman" w:cs="Times New Roman"/>
        </w:rPr>
        <w:t xml:space="preserve"> </w:t>
      </w:r>
      <w:r w:rsidR="00F25D84">
        <w:rPr>
          <w:rFonts w:eastAsia="Times New Roman" w:cs="Times New Roman"/>
        </w:rPr>
        <w:t xml:space="preserve">Box Elder, Cache and Rich; </w:t>
      </w:r>
    </w:p>
    <w:p w14:paraId="1A848068" w14:textId="56AF5881" w:rsidR="00ED4D43" w:rsidRDefault="00ED4D43" w:rsidP="0076614D">
      <w:pPr>
        <w:widowControl w:val="0"/>
        <w:spacing w:after="0" w:line="240" w:lineRule="auto"/>
        <w:ind w:left="360" w:right="306" w:hanging="360"/>
        <w:rPr>
          <w:rFonts w:eastAsia="Times New Roman" w:cs="Times New Roman"/>
        </w:rPr>
      </w:pPr>
      <w:r>
        <w:rPr>
          <w:rFonts w:eastAsia="Times New Roman" w:cs="Times New Roman"/>
        </w:rPr>
        <w:t>Neighboring Washington counties:</w:t>
      </w:r>
      <w:r w:rsidR="00F25D84">
        <w:rPr>
          <w:rFonts w:eastAsia="Times New Roman" w:cs="Times New Roman"/>
        </w:rPr>
        <w:t xml:space="preserve"> </w:t>
      </w:r>
      <w:r w:rsidR="00DE1058">
        <w:rPr>
          <w:rFonts w:eastAsia="Times New Roman" w:cs="Times New Roman"/>
        </w:rPr>
        <w:t xml:space="preserve"> </w:t>
      </w:r>
      <w:r w:rsidR="00F25D84">
        <w:rPr>
          <w:rFonts w:eastAsia="Times New Roman" w:cs="Times New Roman"/>
        </w:rPr>
        <w:t>Asotin, Pend Oreille, Spokane and Whitman;</w:t>
      </w:r>
    </w:p>
    <w:p w14:paraId="60AF62FC" w14:textId="06262912" w:rsidR="00ED4D43" w:rsidRPr="00AC21F7" w:rsidRDefault="00ED4D43" w:rsidP="0076614D">
      <w:pPr>
        <w:widowControl w:val="0"/>
        <w:spacing w:after="0" w:line="240" w:lineRule="auto"/>
        <w:ind w:left="360" w:right="306" w:hanging="360"/>
        <w:rPr>
          <w:rFonts w:eastAsia="Times New Roman" w:cs="Times New Roman"/>
        </w:rPr>
      </w:pPr>
      <w:r>
        <w:rPr>
          <w:rFonts w:eastAsia="Times New Roman" w:cs="Times New Roman"/>
        </w:rPr>
        <w:t>Neighboring Wyoming counties:</w:t>
      </w:r>
      <w:r w:rsidR="00F25D84">
        <w:rPr>
          <w:rFonts w:eastAsia="Times New Roman" w:cs="Times New Roman"/>
        </w:rPr>
        <w:t xml:space="preserve"> </w:t>
      </w:r>
      <w:r w:rsidR="007B5706">
        <w:rPr>
          <w:rFonts w:eastAsia="Times New Roman" w:cs="Times New Roman"/>
        </w:rPr>
        <w:t xml:space="preserve"> </w:t>
      </w:r>
      <w:r w:rsidR="00F25D84">
        <w:rPr>
          <w:rFonts w:eastAsia="Times New Roman" w:cs="Times New Roman"/>
        </w:rPr>
        <w:t>Lincoln and Teton.</w:t>
      </w:r>
    </w:p>
    <w:p w14:paraId="78FFFDE0" w14:textId="77777777" w:rsidR="0076614D" w:rsidRPr="002A66FF" w:rsidRDefault="0076614D" w:rsidP="002A66FF">
      <w:pPr>
        <w:spacing w:after="0" w:line="240" w:lineRule="auto"/>
        <w:rPr>
          <w:rFonts w:eastAsia="Times New Roman" w:cs="Times New Roman"/>
        </w:rPr>
      </w:pPr>
    </w:p>
    <w:p w14:paraId="15798537" w14:textId="2BCF093D" w:rsidR="002A66FF" w:rsidRPr="002A66FF" w:rsidRDefault="002A66FF" w:rsidP="002A66FF">
      <w:pPr>
        <w:spacing w:after="0" w:line="240" w:lineRule="auto"/>
        <w:rPr>
          <w:rFonts w:eastAsia="Times New Roman" w:cs="Times New Roman"/>
        </w:rPr>
      </w:pPr>
      <w:r w:rsidRPr="002A66FF">
        <w:rPr>
          <w:rFonts w:eastAsia="Times New Roman" w:cs="Times New Roman"/>
        </w:rPr>
        <w:t xml:space="preserve">“SBA is strongly committed to providing the most effective and customer-focused response possible to assist </w:t>
      </w:r>
      <w:r w:rsidR="00F25D84">
        <w:rPr>
          <w:rFonts w:eastAsia="Times New Roman" w:cs="Times New Roman"/>
        </w:rPr>
        <w:t>Idaho</w:t>
      </w:r>
      <w:r w:rsidRPr="002A66FF">
        <w:rPr>
          <w:rFonts w:eastAsia="Times New Roman" w:cs="Times New Roman"/>
        </w:rPr>
        <w:t xml:space="preserve"> small businesses with federal disaster loans. We will be swift in our efforts to help these small businesses recover from the financial impacts of the Coronavirus (COVID-19),” said Administrator Carranza.</w:t>
      </w:r>
    </w:p>
    <w:p w14:paraId="71F8569C" w14:textId="77777777" w:rsidR="002A66FF" w:rsidRPr="002A66FF" w:rsidRDefault="002A66FF" w:rsidP="002A66FF">
      <w:pPr>
        <w:spacing w:after="0" w:line="240" w:lineRule="auto"/>
        <w:rPr>
          <w:rFonts w:eastAsia="Times New Roman" w:cs="Times New Roman"/>
        </w:rPr>
      </w:pPr>
    </w:p>
    <w:p w14:paraId="5F1F9163" w14:textId="77777777" w:rsidR="002A66FF" w:rsidRPr="002A66FF" w:rsidRDefault="002A66FF" w:rsidP="002A66FF">
      <w:pPr>
        <w:spacing w:after="0" w:line="240" w:lineRule="auto"/>
        <w:rPr>
          <w:rFonts w:eastAsia="Times New Roman" w:cs="Times New Roman"/>
          <w:b/>
        </w:rPr>
      </w:pPr>
      <w:r w:rsidRPr="002A66FF">
        <w:rPr>
          <w:rFonts w:eastAsia="Times New Roman" w:cs="Times New Roman"/>
        </w:rPr>
        <w:t xml:space="preserve">SBA Customer Service Representatives will be available to answer questions about SBA’s Economic Injury Disaster Loan program and explain the application process. </w:t>
      </w:r>
    </w:p>
    <w:p w14:paraId="59196066" w14:textId="77777777" w:rsidR="002A66FF" w:rsidRPr="002A66FF" w:rsidRDefault="002A66FF" w:rsidP="002A66FF">
      <w:pPr>
        <w:spacing w:after="0" w:line="240" w:lineRule="auto"/>
        <w:rPr>
          <w:rFonts w:eastAsia="Times New Roman" w:cs="Times New Roman"/>
        </w:rPr>
      </w:pPr>
    </w:p>
    <w:p w14:paraId="3D94164D" w14:textId="77777777" w:rsidR="002A66FF" w:rsidRPr="002A66FF" w:rsidRDefault="002A66FF" w:rsidP="002A66FF">
      <w:pPr>
        <w:spacing w:after="0" w:line="240" w:lineRule="auto"/>
        <w:rPr>
          <w:rFonts w:eastAsia="Times New Roman" w:cs="Times New Roman"/>
        </w:rPr>
      </w:pPr>
      <w:r w:rsidRPr="002A66FF">
        <w:rPr>
          <w:rFonts w:eastAsia="Times New Roman" w:cs="Times New Roman"/>
        </w:rPr>
        <w:t>“Small businesses, private non-profit organizations of any size, small agricultural cooperatives and small aquaculture enterprises that have been financially impacted as a direct result of the Coronavirus (COVID-19) since Jan. 31, 2020, may qualify for Economic Injury Disaster Loans of up to $2 million to help meet financial obligations and operating expenses which could have been met had the disaster not occurred,” said Carranza.</w:t>
      </w:r>
    </w:p>
    <w:p w14:paraId="75285B5D" w14:textId="77777777" w:rsidR="002A66FF" w:rsidRPr="002A66FF" w:rsidRDefault="002A66FF" w:rsidP="002A66FF">
      <w:pPr>
        <w:spacing w:after="0" w:line="240" w:lineRule="auto"/>
        <w:rPr>
          <w:rFonts w:eastAsia="Times New Roman" w:cs="Times New Roman"/>
        </w:rPr>
      </w:pPr>
    </w:p>
    <w:p w14:paraId="2846055C" w14:textId="77777777" w:rsidR="002A66FF" w:rsidRPr="002A66FF" w:rsidRDefault="002A66FF" w:rsidP="002A66FF">
      <w:pPr>
        <w:spacing w:after="0" w:line="240" w:lineRule="auto"/>
        <w:rPr>
          <w:rFonts w:eastAsia="Times New Roman" w:cs="Times New Roman"/>
        </w:rPr>
      </w:pPr>
      <w:r w:rsidRPr="002A66FF">
        <w:rPr>
          <w:rFonts w:eastAsia="Times New Roman" w:cs="Times New Roman"/>
        </w:rPr>
        <w:t>“These loans may be used to pay fixed debts, payroll, accounts payable and other bills that can’t be paid because of the disaster’s impact. Disaster loans can provide vital economic assistance to small businesses to help overcome the temporary loss of revenue they are experiencing,” Carranza added.</w:t>
      </w:r>
    </w:p>
    <w:p w14:paraId="21485697" w14:textId="77777777" w:rsidR="002A66FF" w:rsidRPr="002A66FF" w:rsidRDefault="002A66FF" w:rsidP="002A66FF">
      <w:pPr>
        <w:spacing w:after="0" w:line="240" w:lineRule="auto"/>
        <w:rPr>
          <w:rFonts w:eastAsia="Times New Roman" w:cs="Times New Roman"/>
        </w:rPr>
      </w:pPr>
    </w:p>
    <w:p w14:paraId="6F2EB339" w14:textId="77777777" w:rsidR="002A66FF" w:rsidRPr="002A66FF" w:rsidRDefault="002A66FF" w:rsidP="002A66FF">
      <w:pPr>
        <w:spacing w:after="0" w:line="240" w:lineRule="auto"/>
        <w:rPr>
          <w:rFonts w:eastAsia="Times New Roman" w:cs="Times New Roman"/>
        </w:rPr>
      </w:pPr>
      <w:r w:rsidRPr="002A66FF">
        <w:rPr>
          <w:rFonts w:eastAsia="Times New Roman" w:cs="Times New Roman"/>
        </w:rPr>
        <w:t xml:space="preserve">Eligibility for Economic Injury Disaster Loans is based on the financial impact of the Coronavirus (COVID-19). The interest rate is 3.75 percent for small businesses. The interest rate for private non-profit organizations is 2.75 percent. SBA offers loans with long-term repayments in order to keep payments affordable, up to a maximum of 30 years and are available to entities without the financial ability to offset the adverse impact without hardship. </w:t>
      </w:r>
    </w:p>
    <w:p w14:paraId="6D9E7FC6" w14:textId="77777777" w:rsidR="002A66FF" w:rsidRPr="002A66FF" w:rsidRDefault="002A66FF" w:rsidP="002A66FF">
      <w:pPr>
        <w:spacing w:after="0" w:line="240" w:lineRule="auto"/>
        <w:rPr>
          <w:rFonts w:eastAsia="Times New Roman" w:cs="Times New Roman"/>
        </w:rPr>
      </w:pPr>
    </w:p>
    <w:p w14:paraId="7498C8AF" w14:textId="1CB0CEFA" w:rsidR="002A66FF" w:rsidRPr="002A66FF" w:rsidRDefault="002A66FF" w:rsidP="002A66FF">
      <w:pPr>
        <w:spacing w:after="0" w:line="240" w:lineRule="auto"/>
        <w:rPr>
          <w:rFonts w:eastAsia="Times New Roman" w:cs="Times New Roman"/>
          <w:b/>
          <w:bCs/>
        </w:rPr>
      </w:pPr>
      <w:r w:rsidRPr="002A66FF">
        <w:rPr>
          <w:rFonts w:eastAsia="Times New Roman" w:cs="Times New Roman"/>
          <w:b/>
          <w:bCs/>
        </w:rPr>
        <w:t xml:space="preserve">Applicants may apply online, receive additional disaster assistance information and download applications at </w:t>
      </w:r>
      <w:hyperlink r:id="rId17" w:history="1">
        <w:r w:rsidRPr="002A66FF">
          <w:rPr>
            <w:rStyle w:val="Hyperlink"/>
            <w:rFonts w:eastAsia="Times New Roman" w:cs="Times New Roman"/>
            <w:b/>
            <w:bCs/>
          </w:rPr>
          <w:t>https://disasterloan.sba.gov/ela</w:t>
        </w:r>
      </w:hyperlink>
      <w:r w:rsidRPr="002A66FF">
        <w:rPr>
          <w:rFonts w:eastAsia="Times New Roman" w:cs="Times New Roman"/>
          <w:b/>
          <w:bCs/>
        </w:rPr>
        <w:t xml:space="preserve">. Applicants may also call SBA’s Customer Service Center at (800) 659-2955 or email </w:t>
      </w:r>
      <w:hyperlink r:id="rId18" w:history="1">
        <w:r w:rsidRPr="002A66FF">
          <w:rPr>
            <w:rStyle w:val="Hyperlink"/>
            <w:rFonts w:eastAsia="Times New Roman" w:cs="Times New Roman"/>
            <w:b/>
            <w:bCs/>
          </w:rPr>
          <w:t>disastercustomerservice@sba.gov</w:t>
        </w:r>
      </w:hyperlink>
      <w:r w:rsidRPr="002A66FF">
        <w:rPr>
          <w:rFonts w:eastAsia="Times New Roman" w:cs="Times New Roman"/>
          <w:b/>
          <w:bCs/>
        </w:rPr>
        <w:t xml:space="preserve"> for more information on SBA disaster assistance. Individuals who are deaf or hard</w:t>
      </w:r>
      <w:r w:rsidRPr="002A66FF">
        <w:rPr>
          <w:rFonts w:eastAsia="Times New Roman" w:cs="Times New Roman"/>
          <w:b/>
          <w:bCs/>
        </w:rPr>
        <w:noBreakHyphen/>
        <w:t>of</w:t>
      </w:r>
      <w:r w:rsidRPr="002A66FF">
        <w:rPr>
          <w:rFonts w:eastAsia="Times New Roman" w:cs="Times New Roman"/>
          <w:b/>
          <w:bCs/>
        </w:rPr>
        <w:noBreakHyphen/>
        <w:t>hearing may call (800) 877-8339. Completed applications should be mailed to U.S. Small Business Administration, Processing and Disbursement Center, 14925 Kingsport Road, Fort Worth, TX  76155.</w:t>
      </w:r>
    </w:p>
    <w:p w14:paraId="2457E839" w14:textId="77777777" w:rsidR="002A66FF" w:rsidRPr="002A66FF" w:rsidRDefault="002A66FF" w:rsidP="002A66FF">
      <w:pPr>
        <w:spacing w:after="0" w:line="240" w:lineRule="auto"/>
        <w:rPr>
          <w:rFonts w:eastAsia="Times New Roman" w:cs="Times New Roman"/>
        </w:rPr>
      </w:pPr>
    </w:p>
    <w:p w14:paraId="5B7495EB" w14:textId="20832F6E" w:rsidR="002A66FF" w:rsidRPr="002A66FF" w:rsidRDefault="002A66FF" w:rsidP="002A66FF">
      <w:pPr>
        <w:spacing w:after="0" w:line="240" w:lineRule="auto"/>
        <w:rPr>
          <w:rFonts w:eastAsia="Times New Roman" w:cs="Times New Roman"/>
        </w:rPr>
      </w:pPr>
      <w:r w:rsidRPr="002A66FF">
        <w:rPr>
          <w:rFonts w:eastAsia="Times New Roman" w:cs="Times New Roman"/>
        </w:rPr>
        <w:t xml:space="preserve">The deadline to apply for an Economic Injury Disaster Loan is </w:t>
      </w:r>
      <w:r w:rsidR="00ED4D43">
        <w:rPr>
          <w:rFonts w:eastAsia="Times New Roman" w:cs="Times New Roman"/>
        </w:rPr>
        <w:t xml:space="preserve">Dec. </w:t>
      </w:r>
      <w:r w:rsidR="00B744B0">
        <w:rPr>
          <w:rFonts w:eastAsia="Times New Roman" w:cs="Times New Roman"/>
        </w:rPr>
        <w:t>21</w:t>
      </w:r>
      <w:r w:rsidR="00ED4D43">
        <w:rPr>
          <w:rFonts w:eastAsia="Times New Roman" w:cs="Times New Roman"/>
        </w:rPr>
        <w:t>, 2020</w:t>
      </w:r>
      <w:r w:rsidRPr="002A66FF">
        <w:rPr>
          <w:rFonts w:eastAsia="Times New Roman" w:cs="Times New Roman"/>
        </w:rPr>
        <w:t>.</w:t>
      </w:r>
    </w:p>
    <w:p w14:paraId="22A82F97" w14:textId="77777777" w:rsidR="002A66FF" w:rsidRPr="002A66FF" w:rsidRDefault="002A66FF" w:rsidP="002A66FF">
      <w:pPr>
        <w:spacing w:after="0" w:line="240" w:lineRule="auto"/>
        <w:rPr>
          <w:rFonts w:eastAsia="Times New Roman" w:cs="Times New Roman"/>
        </w:rPr>
      </w:pPr>
    </w:p>
    <w:p w14:paraId="293677D1" w14:textId="46011C65" w:rsidR="002A66FF" w:rsidRPr="002A66FF" w:rsidRDefault="002A66FF" w:rsidP="002A66FF">
      <w:pPr>
        <w:spacing w:after="0" w:line="240" w:lineRule="auto"/>
        <w:rPr>
          <w:rFonts w:eastAsia="Times New Roman" w:cs="Times New Roman"/>
        </w:rPr>
      </w:pPr>
      <w:r w:rsidRPr="002A66FF">
        <w:rPr>
          <w:rFonts w:eastAsia="Times New Roman" w:cs="Times New Roman"/>
        </w:rPr>
        <w:t xml:space="preserve">For more information about Coronavirus, please visit: </w:t>
      </w:r>
      <w:hyperlink r:id="rId19" w:history="1">
        <w:r w:rsidRPr="002A66FF">
          <w:rPr>
            <w:rStyle w:val="Hyperlink"/>
            <w:rFonts w:eastAsia="Times New Roman" w:cs="Times New Roman"/>
          </w:rPr>
          <w:t>Coronavirus.gov</w:t>
        </w:r>
      </w:hyperlink>
      <w:r w:rsidRPr="002A66FF">
        <w:rPr>
          <w:rFonts w:eastAsia="Times New Roman" w:cs="Times New Roman"/>
        </w:rPr>
        <w:t xml:space="preserve">. </w:t>
      </w:r>
    </w:p>
    <w:p w14:paraId="299F5D1A" w14:textId="77777777" w:rsidR="002A66FF" w:rsidRPr="002A66FF" w:rsidRDefault="002A66FF" w:rsidP="002A66FF">
      <w:pPr>
        <w:spacing w:after="0" w:line="240" w:lineRule="auto"/>
        <w:rPr>
          <w:rFonts w:eastAsia="Times New Roman" w:cs="Times New Roman"/>
        </w:rPr>
      </w:pPr>
    </w:p>
    <w:p w14:paraId="61C36F8E" w14:textId="33AB24C9" w:rsidR="002A66FF" w:rsidRPr="002A66FF" w:rsidRDefault="002A66FF" w:rsidP="002A66FF">
      <w:pPr>
        <w:spacing w:after="0" w:line="240" w:lineRule="auto"/>
        <w:rPr>
          <w:rFonts w:eastAsia="Times New Roman" w:cs="Times New Roman"/>
        </w:rPr>
      </w:pPr>
      <w:r w:rsidRPr="002A66FF">
        <w:rPr>
          <w:rFonts w:eastAsia="Times New Roman" w:cs="Times New Roman"/>
        </w:rPr>
        <w:t xml:space="preserve">For more information about available SBA resources and services, please visit: </w:t>
      </w:r>
      <w:hyperlink r:id="rId20" w:history="1">
        <w:r w:rsidRPr="002A66FF">
          <w:rPr>
            <w:rStyle w:val="Hyperlink"/>
            <w:rFonts w:eastAsia="Times New Roman" w:cs="Times New Roman"/>
          </w:rPr>
          <w:t>SBA.gov/coronavirus</w:t>
        </w:r>
      </w:hyperlink>
      <w:r w:rsidRPr="002A66FF">
        <w:rPr>
          <w:rFonts w:eastAsia="Times New Roman" w:cs="Times New Roman"/>
        </w:rPr>
        <w:t>.</w:t>
      </w:r>
    </w:p>
    <w:p w14:paraId="219B94DF" w14:textId="77777777" w:rsidR="002A66FF" w:rsidRPr="002A66FF" w:rsidRDefault="002A66FF" w:rsidP="002A66FF">
      <w:pPr>
        <w:spacing w:after="0" w:line="240" w:lineRule="auto"/>
        <w:rPr>
          <w:rFonts w:eastAsia="Times New Roman" w:cs="Times New Roman"/>
        </w:rPr>
      </w:pPr>
    </w:p>
    <w:p w14:paraId="68AAF345" w14:textId="77777777" w:rsidR="002A66FF" w:rsidRPr="002A66FF" w:rsidRDefault="002A66FF" w:rsidP="002A66FF">
      <w:pPr>
        <w:spacing w:after="0" w:line="240" w:lineRule="auto"/>
        <w:rPr>
          <w:rFonts w:eastAsia="Times New Roman" w:cs="Times New Roman"/>
        </w:rPr>
      </w:pPr>
    </w:p>
    <w:p w14:paraId="01438A1E" w14:textId="77777777" w:rsidR="002A66FF" w:rsidRPr="002A66FF" w:rsidRDefault="002A66FF" w:rsidP="002A66FF">
      <w:pPr>
        <w:spacing w:after="0" w:line="240" w:lineRule="auto"/>
        <w:jc w:val="center"/>
        <w:rPr>
          <w:rFonts w:eastAsia="Times New Roman" w:cs="Times New Roman"/>
        </w:rPr>
      </w:pPr>
      <w:r w:rsidRPr="002A66FF">
        <w:rPr>
          <w:rFonts w:eastAsia="Times New Roman" w:cs="Times New Roman"/>
        </w:rPr>
        <w:t>###</w:t>
      </w:r>
    </w:p>
    <w:p w14:paraId="17165188" w14:textId="77777777" w:rsidR="002A66FF" w:rsidRPr="002A66FF" w:rsidRDefault="002A66FF" w:rsidP="002A66FF">
      <w:pPr>
        <w:spacing w:after="0" w:line="240" w:lineRule="auto"/>
        <w:rPr>
          <w:rFonts w:eastAsia="Times New Roman" w:cs="Times New Roman"/>
          <w:b/>
          <w:bCs/>
        </w:rPr>
      </w:pPr>
    </w:p>
    <w:p w14:paraId="4E427D76" w14:textId="77777777" w:rsidR="002A66FF" w:rsidRPr="002A66FF" w:rsidRDefault="002A66FF" w:rsidP="002A66FF">
      <w:pPr>
        <w:spacing w:after="0" w:line="240" w:lineRule="auto"/>
        <w:rPr>
          <w:rFonts w:eastAsia="Times New Roman" w:cs="Times New Roman"/>
          <w:b/>
          <w:bCs/>
        </w:rPr>
      </w:pPr>
      <w:r w:rsidRPr="002A66FF">
        <w:rPr>
          <w:rFonts w:eastAsia="Times New Roman" w:cs="Times New Roman"/>
          <w:b/>
          <w:bCs/>
        </w:rPr>
        <w:t>About the U.S. Small Business Administration</w:t>
      </w:r>
    </w:p>
    <w:p w14:paraId="67D3FFE7" w14:textId="47AF018B" w:rsidR="002A66FF" w:rsidRPr="002A66FF" w:rsidRDefault="002A66FF" w:rsidP="002A66FF">
      <w:pPr>
        <w:spacing w:after="0" w:line="240" w:lineRule="auto"/>
        <w:rPr>
          <w:rFonts w:eastAsia="Times New Roman" w:cs="Times New Roman"/>
        </w:rPr>
      </w:pPr>
      <w:r w:rsidRPr="002A66FF">
        <w:rPr>
          <w:rFonts w:eastAsia="Times New Roman" w:cs="Times New Roman"/>
        </w:rPr>
        <w:t xml:space="preserve">The U.S. Small Business Administration makes the American dream of business ownership a reality. As the only go-to resource and voice for small businesses backed by the strength of the federal government, the SBA empowers entrepreneurs and small business owners with the resources and support they need to start, grow or expand their businesses, or recover from a declared disaster. It delivers services through an extensive network of SBA field offices and partnerships with public and private organizations. To learn more, visit </w:t>
      </w:r>
      <w:hyperlink r:id="rId21" w:history="1">
        <w:r w:rsidRPr="002A66FF">
          <w:rPr>
            <w:rStyle w:val="Hyperlink"/>
            <w:rFonts w:eastAsia="Times New Roman" w:cs="Times New Roman"/>
          </w:rPr>
          <w:t>www.sba.gov</w:t>
        </w:r>
      </w:hyperlink>
      <w:r w:rsidRPr="002A66FF">
        <w:rPr>
          <w:rFonts w:eastAsia="Times New Roman" w:cs="Times New Roman"/>
        </w:rPr>
        <w:t>.</w:t>
      </w:r>
    </w:p>
    <w:p w14:paraId="0558AAE0" w14:textId="4B0D35F5" w:rsidR="00B84ADC" w:rsidRPr="00B84ADC" w:rsidRDefault="00B84ADC" w:rsidP="002A66FF">
      <w:pPr>
        <w:spacing w:after="0" w:line="240" w:lineRule="auto"/>
      </w:pPr>
    </w:p>
    <w:sectPr w:rsidR="00B84ADC" w:rsidRPr="00B84ADC" w:rsidSect="00194199">
      <w:footerReference w:type="default" r:id="rId2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3EFA0" w14:textId="77777777" w:rsidR="00E76184" w:rsidRDefault="00E76184" w:rsidP="00FA30EC">
      <w:pPr>
        <w:spacing w:after="0" w:line="240" w:lineRule="auto"/>
      </w:pPr>
      <w:r>
        <w:separator/>
      </w:r>
    </w:p>
  </w:endnote>
  <w:endnote w:type="continuationSeparator" w:id="0">
    <w:p w14:paraId="5CAE0E99" w14:textId="77777777" w:rsidR="00E76184" w:rsidRDefault="00E76184"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263E69">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3D193" w14:textId="77777777" w:rsidR="00E76184" w:rsidRDefault="00E76184" w:rsidP="00FA30EC">
      <w:pPr>
        <w:spacing w:after="0" w:line="240" w:lineRule="auto"/>
      </w:pPr>
      <w:r>
        <w:separator/>
      </w:r>
    </w:p>
  </w:footnote>
  <w:footnote w:type="continuationSeparator" w:id="0">
    <w:p w14:paraId="16EF359E" w14:textId="77777777" w:rsidR="00E76184" w:rsidRDefault="00E76184"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7A73C0"/>
    <w:multiLevelType w:val="hybridMultilevel"/>
    <w:tmpl w:val="0A3E4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7"/>
  </w:num>
  <w:num w:numId="4">
    <w:abstractNumId w:val="16"/>
  </w:num>
  <w:num w:numId="5">
    <w:abstractNumId w:val="3"/>
  </w:num>
  <w:num w:numId="6">
    <w:abstractNumId w:val="13"/>
  </w:num>
  <w:num w:numId="7">
    <w:abstractNumId w:val="11"/>
  </w:num>
  <w:num w:numId="8">
    <w:abstractNumId w:val="12"/>
  </w:num>
  <w:num w:numId="9">
    <w:abstractNumId w:val="8"/>
  </w:num>
  <w:num w:numId="10">
    <w:abstractNumId w:val="15"/>
  </w:num>
  <w:num w:numId="11">
    <w:abstractNumId w:val="14"/>
  </w:num>
  <w:num w:numId="12">
    <w:abstractNumId w:val="9"/>
  </w:num>
  <w:num w:numId="13">
    <w:abstractNumId w:val="2"/>
  </w:num>
  <w:num w:numId="14">
    <w:abstractNumId w:val="6"/>
  </w:num>
  <w:num w:numId="15">
    <w:abstractNumId w:val="0"/>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0NDQ2sDAxNzQzM7FU0lEKTi0uzszPAymwqAUAieDFtCwAAAA="/>
  </w:docVars>
  <w:rsids>
    <w:rsidRoot w:val="00391501"/>
    <w:rsid w:val="00004886"/>
    <w:rsid w:val="00007752"/>
    <w:rsid w:val="00013F02"/>
    <w:rsid w:val="00030159"/>
    <w:rsid w:val="00032226"/>
    <w:rsid w:val="00034894"/>
    <w:rsid w:val="00040C36"/>
    <w:rsid w:val="00042BAC"/>
    <w:rsid w:val="00047AE2"/>
    <w:rsid w:val="00055CBD"/>
    <w:rsid w:val="00056D10"/>
    <w:rsid w:val="000637B4"/>
    <w:rsid w:val="00065E63"/>
    <w:rsid w:val="000766FC"/>
    <w:rsid w:val="00080810"/>
    <w:rsid w:val="00080C3E"/>
    <w:rsid w:val="00083005"/>
    <w:rsid w:val="0008370A"/>
    <w:rsid w:val="00085734"/>
    <w:rsid w:val="00090704"/>
    <w:rsid w:val="000A02DA"/>
    <w:rsid w:val="000A0DC1"/>
    <w:rsid w:val="000A1794"/>
    <w:rsid w:val="000A4366"/>
    <w:rsid w:val="000B5452"/>
    <w:rsid w:val="000C3FBD"/>
    <w:rsid w:val="000D52C5"/>
    <w:rsid w:val="000D65EE"/>
    <w:rsid w:val="000D7CDA"/>
    <w:rsid w:val="000E0E7C"/>
    <w:rsid w:val="000E6976"/>
    <w:rsid w:val="000E6E69"/>
    <w:rsid w:val="000F16DE"/>
    <w:rsid w:val="000F32E0"/>
    <w:rsid w:val="000F3C84"/>
    <w:rsid w:val="000F4DD9"/>
    <w:rsid w:val="000F5732"/>
    <w:rsid w:val="000F6828"/>
    <w:rsid w:val="000F69D9"/>
    <w:rsid w:val="000F75FB"/>
    <w:rsid w:val="00100AC9"/>
    <w:rsid w:val="0010656B"/>
    <w:rsid w:val="00107D55"/>
    <w:rsid w:val="00114801"/>
    <w:rsid w:val="001148A7"/>
    <w:rsid w:val="00117685"/>
    <w:rsid w:val="00121633"/>
    <w:rsid w:val="001245B6"/>
    <w:rsid w:val="001309E2"/>
    <w:rsid w:val="001371F2"/>
    <w:rsid w:val="00137DB1"/>
    <w:rsid w:val="001418BE"/>
    <w:rsid w:val="001425F0"/>
    <w:rsid w:val="0014704C"/>
    <w:rsid w:val="00147AC1"/>
    <w:rsid w:val="00151273"/>
    <w:rsid w:val="00154054"/>
    <w:rsid w:val="00156CE0"/>
    <w:rsid w:val="00161BAB"/>
    <w:rsid w:val="001627B9"/>
    <w:rsid w:val="00162CA5"/>
    <w:rsid w:val="00164244"/>
    <w:rsid w:val="00165E34"/>
    <w:rsid w:val="001674DA"/>
    <w:rsid w:val="00170241"/>
    <w:rsid w:val="00177901"/>
    <w:rsid w:val="00182FB5"/>
    <w:rsid w:val="00184929"/>
    <w:rsid w:val="00194199"/>
    <w:rsid w:val="001A049A"/>
    <w:rsid w:val="001A6C23"/>
    <w:rsid w:val="001B2BC2"/>
    <w:rsid w:val="001B3F95"/>
    <w:rsid w:val="001B53A5"/>
    <w:rsid w:val="001B72C1"/>
    <w:rsid w:val="001B7788"/>
    <w:rsid w:val="001C04EE"/>
    <w:rsid w:val="001C0DF8"/>
    <w:rsid w:val="001C31FB"/>
    <w:rsid w:val="001C57D6"/>
    <w:rsid w:val="001D084F"/>
    <w:rsid w:val="001D24FA"/>
    <w:rsid w:val="001E1076"/>
    <w:rsid w:val="001E2D46"/>
    <w:rsid w:val="001F0035"/>
    <w:rsid w:val="001F51CC"/>
    <w:rsid w:val="001F572B"/>
    <w:rsid w:val="00202A36"/>
    <w:rsid w:val="002049DF"/>
    <w:rsid w:val="00205CE8"/>
    <w:rsid w:val="002128A9"/>
    <w:rsid w:val="00220AFF"/>
    <w:rsid w:val="00222E49"/>
    <w:rsid w:val="002233FC"/>
    <w:rsid w:val="00233B5B"/>
    <w:rsid w:val="00235B2D"/>
    <w:rsid w:val="00235C65"/>
    <w:rsid w:val="002416F6"/>
    <w:rsid w:val="00241796"/>
    <w:rsid w:val="00243210"/>
    <w:rsid w:val="002476A3"/>
    <w:rsid w:val="002506B6"/>
    <w:rsid w:val="00252648"/>
    <w:rsid w:val="00255A58"/>
    <w:rsid w:val="002633E8"/>
    <w:rsid w:val="00263E69"/>
    <w:rsid w:val="00264D42"/>
    <w:rsid w:val="00274684"/>
    <w:rsid w:val="0027515A"/>
    <w:rsid w:val="00275386"/>
    <w:rsid w:val="00275740"/>
    <w:rsid w:val="00276072"/>
    <w:rsid w:val="0028069A"/>
    <w:rsid w:val="00287C27"/>
    <w:rsid w:val="0029125E"/>
    <w:rsid w:val="00296942"/>
    <w:rsid w:val="002A12D9"/>
    <w:rsid w:val="002A1987"/>
    <w:rsid w:val="002A2ADB"/>
    <w:rsid w:val="002A66FF"/>
    <w:rsid w:val="002A71D1"/>
    <w:rsid w:val="002B1253"/>
    <w:rsid w:val="002B271A"/>
    <w:rsid w:val="002B292B"/>
    <w:rsid w:val="002B6EB3"/>
    <w:rsid w:val="002D2933"/>
    <w:rsid w:val="002D4919"/>
    <w:rsid w:val="002D671F"/>
    <w:rsid w:val="002E2BC0"/>
    <w:rsid w:val="002E504C"/>
    <w:rsid w:val="002E5950"/>
    <w:rsid w:val="002E625E"/>
    <w:rsid w:val="002F2607"/>
    <w:rsid w:val="002F2804"/>
    <w:rsid w:val="002F40E3"/>
    <w:rsid w:val="002F55CD"/>
    <w:rsid w:val="00301879"/>
    <w:rsid w:val="00304AD7"/>
    <w:rsid w:val="00310521"/>
    <w:rsid w:val="0031216C"/>
    <w:rsid w:val="00313ADA"/>
    <w:rsid w:val="003223BC"/>
    <w:rsid w:val="003236F8"/>
    <w:rsid w:val="00324111"/>
    <w:rsid w:val="00333A0F"/>
    <w:rsid w:val="003350F8"/>
    <w:rsid w:val="00337A2C"/>
    <w:rsid w:val="003413CB"/>
    <w:rsid w:val="00343407"/>
    <w:rsid w:val="00343AC5"/>
    <w:rsid w:val="00344CE3"/>
    <w:rsid w:val="003531DC"/>
    <w:rsid w:val="00361438"/>
    <w:rsid w:val="00361C9C"/>
    <w:rsid w:val="00366F8C"/>
    <w:rsid w:val="0037012A"/>
    <w:rsid w:val="00371337"/>
    <w:rsid w:val="00383D0E"/>
    <w:rsid w:val="00391501"/>
    <w:rsid w:val="003A0A52"/>
    <w:rsid w:val="003A2626"/>
    <w:rsid w:val="003A413A"/>
    <w:rsid w:val="003A6322"/>
    <w:rsid w:val="003B0521"/>
    <w:rsid w:val="003B77A6"/>
    <w:rsid w:val="003C342B"/>
    <w:rsid w:val="003C430F"/>
    <w:rsid w:val="003C4A9A"/>
    <w:rsid w:val="003D2BB4"/>
    <w:rsid w:val="003E0452"/>
    <w:rsid w:val="003E6C80"/>
    <w:rsid w:val="003E7261"/>
    <w:rsid w:val="003F436E"/>
    <w:rsid w:val="003F55D0"/>
    <w:rsid w:val="003F5689"/>
    <w:rsid w:val="003F6D5C"/>
    <w:rsid w:val="003F7D7C"/>
    <w:rsid w:val="00405E0F"/>
    <w:rsid w:val="00411E91"/>
    <w:rsid w:val="00412E44"/>
    <w:rsid w:val="00417A51"/>
    <w:rsid w:val="00421753"/>
    <w:rsid w:val="004217DE"/>
    <w:rsid w:val="004335F5"/>
    <w:rsid w:val="00433BD1"/>
    <w:rsid w:val="00442ADC"/>
    <w:rsid w:val="00445AB2"/>
    <w:rsid w:val="004476B0"/>
    <w:rsid w:val="0045027D"/>
    <w:rsid w:val="0045029B"/>
    <w:rsid w:val="00454F5E"/>
    <w:rsid w:val="00455873"/>
    <w:rsid w:val="0046253D"/>
    <w:rsid w:val="004627F4"/>
    <w:rsid w:val="00464893"/>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119F9"/>
    <w:rsid w:val="005139A4"/>
    <w:rsid w:val="005153DB"/>
    <w:rsid w:val="00524559"/>
    <w:rsid w:val="00526567"/>
    <w:rsid w:val="005311D3"/>
    <w:rsid w:val="0053549A"/>
    <w:rsid w:val="005377A9"/>
    <w:rsid w:val="005455E5"/>
    <w:rsid w:val="005472B0"/>
    <w:rsid w:val="0055190D"/>
    <w:rsid w:val="00551D97"/>
    <w:rsid w:val="00552824"/>
    <w:rsid w:val="00552E31"/>
    <w:rsid w:val="005533EE"/>
    <w:rsid w:val="005560B8"/>
    <w:rsid w:val="00560B81"/>
    <w:rsid w:val="00560D78"/>
    <w:rsid w:val="00561B7A"/>
    <w:rsid w:val="00567B08"/>
    <w:rsid w:val="00570F42"/>
    <w:rsid w:val="00576747"/>
    <w:rsid w:val="00577C62"/>
    <w:rsid w:val="005811AF"/>
    <w:rsid w:val="00582019"/>
    <w:rsid w:val="00583166"/>
    <w:rsid w:val="00592A2B"/>
    <w:rsid w:val="00593E1C"/>
    <w:rsid w:val="005A60A8"/>
    <w:rsid w:val="005C2B70"/>
    <w:rsid w:val="005C6C7A"/>
    <w:rsid w:val="005D3BD6"/>
    <w:rsid w:val="005D5200"/>
    <w:rsid w:val="005D5E6D"/>
    <w:rsid w:val="005D6679"/>
    <w:rsid w:val="005E4CDA"/>
    <w:rsid w:val="005E6721"/>
    <w:rsid w:val="005F0FFA"/>
    <w:rsid w:val="005F5D4C"/>
    <w:rsid w:val="005F75F6"/>
    <w:rsid w:val="005F764F"/>
    <w:rsid w:val="00607A3E"/>
    <w:rsid w:val="006137D7"/>
    <w:rsid w:val="00614F09"/>
    <w:rsid w:val="00621C6C"/>
    <w:rsid w:val="00621CCA"/>
    <w:rsid w:val="006254D5"/>
    <w:rsid w:val="0063502B"/>
    <w:rsid w:val="00640AEB"/>
    <w:rsid w:val="00643E5F"/>
    <w:rsid w:val="006474E8"/>
    <w:rsid w:val="00651651"/>
    <w:rsid w:val="006516EB"/>
    <w:rsid w:val="00661696"/>
    <w:rsid w:val="0066378E"/>
    <w:rsid w:val="00665C73"/>
    <w:rsid w:val="006667B0"/>
    <w:rsid w:val="00672707"/>
    <w:rsid w:val="00676E6E"/>
    <w:rsid w:val="00680267"/>
    <w:rsid w:val="00681E06"/>
    <w:rsid w:val="00681F9A"/>
    <w:rsid w:val="00682ED1"/>
    <w:rsid w:val="00683B06"/>
    <w:rsid w:val="00686DA6"/>
    <w:rsid w:val="00686EBA"/>
    <w:rsid w:val="0068705C"/>
    <w:rsid w:val="00691420"/>
    <w:rsid w:val="00692992"/>
    <w:rsid w:val="006A3DD8"/>
    <w:rsid w:val="006A3E65"/>
    <w:rsid w:val="006A6022"/>
    <w:rsid w:val="006A7694"/>
    <w:rsid w:val="006B1178"/>
    <w:rsid w:val="006B3DFA"/>
    <w:rsid w:val="006B563A"/>
    <w:rsid w:val="006B5D15"/>
    <w:rsid w:val="006C3AFC"/>
    <w:rsid w:val="006C4B0E"/>
    <w:rsid w:val="006C4BF9"/>
    <w:rsid w:val="006C5911"/>
    <w:rsid w:val="006D51FE"/>
    <w:rsid w:val="006D7F53"/>
    <w:rsid w:val="006E2AE6"/>
    <w:rsid w:val="006E6480"/>
    <w:rsid w:val="006F489A"/>
    <w:rsid w:val="00701B66"/>
    <w:rsid w:val="00716611"/>
    <w:rsid w:val="00721A31"/>
    <w:rsid w:val="007227CE"/>
    <w:rsid w:val="00724DB4"/>
    <w:rsid w:val="007278A5"/>
    <w:rsid w:val="00727FFC"/>
    <w:rsid w:val="0073017C"/>
    <w:rsid w:val="00736361"/>
    <w:rsid w:val="00744AEC"/>
    <w:rsid w:val="00753353"/>
    <w:rsid w:val="007633DB"/>
    <w:rsid w:val="0076468D"/>
    <w:rsid w:val="00765AC4"/>
    <w:rsid w:val="0076614D"/>
    <w:rsid w:val="007670B8"/>
    <w:rsid w:val="00781925"/>
    <w:rsid w:val="00784B10"/>
    <w:rsid w:val="00787CF4"/>
    <w:rsid w:val="0079031E"/>
    <w:rsid w:val="007905E0"/>
    <w:rsid w:val="00792727"/>
    <w:rsid w:val="00794AF3"/>
    <w:rsid w:val="00794D48"/>
    <w:rsid w:val="007A53A2"/>
    <w:rsid w:val="007A7CFB"/>
    <w:rsid w:val="007B5706"/>
    <w:rsid w:val="007B6F76"/>
    <w:rsid w:val="007E0758"/>
    <w:rsid w:val="007F50B3"/>
    <w:rsid w:val="008015DF"/>
    <w:rsid w:val="008028DE"/>
    <w:rsid w:val="0080579C"/>
    <w:rsid w:val="008059F6"/>
    <w:rsid w:val="008274B1"/>
    <w:rsid w:val="00830CAF"/>
    <w:rsid w:val="00830F7B"/>
    <w:rsid w:val="00832F07"/>
    <w:rsid w:val="00834E91"/>
    <w:rsid w:val="00836AD7"/>
    <w:rsid w:val="0084392B"/>
    <w:rsid w:val="00850B76"/>
    <w:rsid w:val="00857FF7"/>
    <w:rsid w:val="00862891"/>
    <w:rsid w:val="008637BF"/>
    <w:rsid w:val="00866A39"/>
    <w:rsid w:val="00871435"/>
    <w:rsid w:val="00874304"/>
    <w:rsid w:val="008759DC"/>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D65F5"/>
    <w:rsid w:val="008E20F6"/>
    <w:rsid w:val="008E4565"/>
    <w:rsid w:val="008E48CB"/>
    <w:rsid w:val="008E5BBE"/>
    <w:rsid w:val="008E631E"/>
    <w:rsid w:val="009007D0"/>
    <w:rsid w:val="00901CF4"/>
    <w:rsid w:val="00907BE6"/>
    <w:rsid w:val="009123F7"/>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A097A"/>
    <w:rsid w:val="009B0159"/>
    <w:rsid w:val="009B03D8"/>
    <w:rsid w:val="009B537E"/>
    <w:rsid w:val="009C2FA4"/>
    <w:rsid w:val="009C56EA"/>
    <w:rsid w:val="009C7DB4"/>
    <w:rsid w:val="009D50A6"/>
    <w:rsid w:val="009D53A4"/>
    <w:rsid w:val="009D55B0"/>
    <w:rsid w:val="009D7DEB"/>
    <w:rsid w:val="009E70BC"/>
    <w:rsid w:val="009F0A7D"/>
    <w:rsid w:val="009F2C76"/>
    <w:rsid w:val="009F3403"/>
    <w:rsid w:val="009F42BA"/>
    <w:rsid w:val="009F6E8F"/>
    <w:rsid w:val="009F7770"/>
    <w:rsid w:val="00A01B0D"/>
    <w:rsid w:val="00A06BE6"/>
    <w:rsid w:val="00A127CF"/>
    <w:rsid w:val="00A16D7B"/>
    <w:rsid w:val="00A17698"/>
    <w:rsid w:val="00A26783"/>
    <w:rsid w:val="00A27C3B"/>
    <w:rsid w:val="00A3102A"/>
    <w:rsid w:val="00A313DD"/>
    <w:rsid w:val="00A33B80"/>
    <w:rsid w:val="00A4181E"/>
    <w:rsid w:val="00A4279B"/>
    <w:rsid w:val="00A43374"/>
    <w:rsid w:val="00A45A2E"/>
    <w:rsid w:val="00A45C19"/>
    <w:rsid w:val="00A46339"/>
    <w:rsid w:val="00A50FDD"/>
    <w:rsid w:val="00A619E4"/>
    <w:rsid w:val="00A70728"/>
    <w:rsid w:val="00A70C82"/>
    <w:rsid w:val="00A7112C"/>
    <w:rsid w:val="00A77997"/>
    <w:rsid w:val="00A8220E"/>
    <w:rsid w:val="00A85A12"/>
    <w:rsid w:val="00A875AA"/>
    <w:rsid w:val="00A97443"/>
    <w:rsid w:val="00AA14CE"/>
    <w:rsid w:val="00AA232F"/>
    <w:rsid w:val="00AA6F56"/>
    <w:rsid w:val="00AB3AD9"/>
    <w:rsid w:val="00AB65E4"/>
    <w:rsid w:val="00AC21F7"/>
    <w:rsid w:val="00AC2E20"/>
    <w:rsid w:val="00AC3367"/>
    <w:rsid w:val="00AC3BB4"/>
    <w:rsid w:val="00AD5FEF"/>
    <w:rsid w:val="00AE0105"/>
    <w:rsid w:val="00AE49F6"/>
    <w:rsid w:val="00AE567B"/>
    <w:rsid w:val="00AF34C2"/>
    <w:rsid w:val="00AF4707"/>
    <w:rsid w:val="00AF51D9"/>
    <w:rsid w:val="00B03553"/>
    <w:rsid w:val="00B04F2F"/>
    <w:rsid w:val="00B10D46"/>
    <w:rsid w:val="00B14746"/>
    <w:rsid w:val="00B16736"/>
    <w:rsid w:val="00B3219C"/>
    <w:rsid w:val="00B3596B"/>
    <w:rsid w:val="00B366C9"/>
    <w:rsid w:val="00B40849"/>
    <w:rsid w:val="00B41176"/>
    <w:rsid w:val="00B417A5"/>
    <w:rsid w:val="00B466F1"/>
    <w:rsid w:val="00B5190D"/>
    <w:rsid w:val="00B52485"/>
    <w:rsid w:val="00B52997"/>
    <w:rsid w:val="00B566AC"/>
    <w:rsid w:val="00B60114"/>
    <w:rsid w:val="00B60244"/>
    <w:rsid w:val="00B63BB4"/>
    <w:rsid w:val="00B64FCA"/>
    <w:rsid w:val="00B66DB5"/>
    <w:rsid w:val="00B7004E"/>
    <w:rsid w:val="00B717B5"/>
    <w:rsid w:val="00B719FF"/>
    <w:rsid w:val="00B744B0"/>
    <w:rsid w:val="00B75E02"/>
    <w:rsid w:val="00B8247C"/>
    <w:rsid w:val="00B84ADC"/>
    <w:rsid w:val="00B87304"/>
    <w:rsid w:val="00B920E7"/>
    <w:rsid w:val="00B93041"/>
    <w:rsid w:val="00B978BA"/>
    <w:rsid w:val="00BA0609"/>
    <w:rsid w:val="00BA1BCF"/>
    <w:rsid w:val="00BA239E"/>
    <w:rsid w:val="00BA7C8C"/>
    <w:rsid w:val="00BD2DF5"/>
    <w:rsid w:val="00BE0624"/>
    <w:rsid w:val="00BE3B5A"/>
    <w:rsid w:val="00BE7EE8"/>
    <w:rsid w:val="00BF45A1"/>
    <w:rsid w:val="00C0311F"/>
    <w:rsid w:val="00C06CAB"/>
    <w:rsid w:val="00C1333E"/>
    <w:rsid w:val="00C14195"/>
    <w:rsid w:val="00C14BE4"/>
    <w:rsid w:val="00C15B95"/>
    <w:rsid w:val="00C15F00"/>
    <w:rsid w:val="00C26847"/>
    <w:rsid w:val="00C31E4E"/>
    <w:rsid w:val="00C51E08"/>
    <w:rsid w:val="00C547C5"/>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2574"/>
    <w:rsid w:val="00DB5939"/>
    <w:rsid w:val="00DC0240"/>
    <w:rsid w:val="00DC53AA"/>
    <w:rsid w:val="00DD0871"/>
    <w:rsid w:val="00DD4D62"/>
    <w:rsid w:val="00DD75DC"/>
    <w:rsid w:val="00DE033D"/>
    <w:rsid w:val="00DE1058"/>
    <w:rsid w:val="00DE7C92"/>
    <w:rsid w:val="00DF353D"/>
    <w:rsid w:val="00E0420E"/>
    <w:rsid w:val="00E142AB"/>
    <w:rsid w:val="00E167EB"/>
    <w:rsid w:val="00E25890"/>
    <w:rsid w:val="00E365EF"/>
    <w:rsid w:val="00E37E20"/>
    <w:rsid w:val="00E41D86"/>
    <w:rsid w:val="00E423FA"/>
    <w:rsid w:val="00E5152B"/>
    <w:rsid w:val="00E546A0"/>
    <w:rsid w:val="00E633EB"/>
    <w:rsid w:val="00E66889"/>
    <w:rsid w:val="00E674BA"/>
    <w:rsid w:val="00E73063"/>
    <w:rsid w:val="00E76184"/>
    <w:rsid w:val="00E76603"/>
    <w:rsid w:val="00E82077"/>
    <w:rsid w:val="00E845EC"/>
    <w:rsid w:val="00E94BB3"/>
    <w:rsid w:val="00EA2A1C"/>
    <w:rsid w:val="00EA5345"/>
    <w:rsid w:val="00EB308D"/>
    <w:rsid w:val="00EB679D"/>
    <w:rsid w:val="00EC05EB"/>
    <w:rsid w:val="00EC313F"/>
    <w:rsid w:val="00EC3F82"/>
    <w:rsid w:val="00EC638F"/>
    <w:rsid w:val="00ED2DA8"/>
    <w:rsid w:val="00ED4D43"/>
    <w:rsid w:val="00EE7474"/>
    <w:rsid w:val="00EF3970"/>
    <w:rsid w:val="00EF5979"/>
    <w:rsid w:val="00F00464"/>
    <w:rsid w:val="00F038F5"/>
    <w:rsid w:val="00F107A2"/>
    <w:rsid w:val="00F24DBD"/>
    <w:rsid w:val="00F25D84"/>
    <w:rsid w:val="00F31B56"/>
    <w:rsid w:val="00F34C5C"/>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0477"/>
    <w:rsid w:val="00FC1714"/>
    <w:rsid w:val="00FC6897"/>
    <w:rsid w:val="00FD4748"/>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4B6123"/>
  <w15:docId w15:val="{8318C963-7A77-4538-9E10-55F0087E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table" w:customStyle="1" w:styleId="TableGrid1">
    <w:name w:val="Table Grid1"/>
    <w:basedOn w:val="TableNormal"/>
    <w:next w:val="TableGrid"/>
    <w:rsid w:val="00A27C3B"/>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81E"/>
    <w:pPr>
      <w:spacing w:line="240" w:lineRule="auto"/>
    </w:pPr>
    <w:rPr>
      <w:rFonts w:ascii="Source Sans Pro" w:hAnsi="Source Sans Pro"/>
    </w:rPr>
  </w:style>
  <w:style w:type="character" w:styleId="UnresolvedMention">
    <w:name w:val="Unresolved Mention"/>
    <w:basedOn w:val="DefaultParagraphFont"/>
    <w:uiPriority w:val="99"/>
    <w:semiHidden/>
    <w:unhideWhenUsed/>
    <w:rsid w:val="00FC6897"/>
    <w:rPr>
      <w:color w:val="605E5C"/>
      <w:shd w:val="clear" w:color="auto" w:fill="E1DFDD"/>
    </w:r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B5190D"/>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49496862">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593584577">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SBAgov" TargetMode="External"/><Relationship Id="rId18" Type="http://schemas.openxmlformats.org/officeDocument/2006/relationships/hyperlink" Target="mailto:disastercustomerservice@sba.gov" TargetMode="External"/><Relationship Id="rId3" Type="http://schemas.openxmlformats.org/officeDocument/2006/relationships/customXml" Target="../customXml/item3.xml"/><Relationship Id="rId21" Type="http://schemas.openxmlformats.org/officeDocument/2006/relationships/hyperlink" Target="http://www.sba.gov" TargetMode="External"/><Relationship Id="rId7" Type="http://schemas.openxmlformats.org/officeDocument/2006/relationships/settings" Target="settings.xml"/><Relationship Id="rId12" Type="http://schemas.openxmlformats.org/officeDocument/2006/relationships/hyperlink" Target="mailto:Richard.Jenkins@sba.gov" TargetMode="External"/><Relationship Id="rId17" Type="http://schemas.openxmlformats.org/officeDocument/2006/relationships/hyperlink" Target="https://disasterloan.sba.gov/ela" TargetMode="External"/><Relationship Id="rId2" Type="http://schemas.openxmlformats.org/officeDocument/2006/relationships/customXml" Target="../customXml/item2.xml"/><Relationship Id="rId16" Type="http://schemas.openxmlformats.org/officeDocument/2006/relationships/hyperlink" Target="https://www.instagram.com/sbagov/" TargetMode="External"/><Relationship Id="rId20" Type="http://schemas.openxmlformats.org/officeDocument/2006/relationships/hyperlink" Target="http://www.SBA.gov/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ba.gov/blog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ronavir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b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C2D32A2CA5E4296ABBCEAE5770C65" ma:contentTypeVersion="8" ma:contentTypeDescription="Create a new document." ma:contentTypeScope="" ma:versionID="471d9e03a9b6ce7b23afec79cbf71f2d">
  <xsd:schema xmlns:xsd="http://www.w3.org/2001/XMLSchema" xmlns:xs="http://www.w3.org/2001/XMLSchema" xmlns:p="http://schemas.microsoft.com/office/2006/metadata/properties" xmlns:ns3="cbe188fc-2e48-4262-a00f-579cd0a99822" targetNamespace="http://schemas.microsoft.com/office/2006/metadata/properties" ma:root="true" ma:fieldsID="f2bf4b65affe66c61acf45027cb236ec" ns3:_="">
    <xsd:import namespace="cbe188fc-2e48-4262-a00f-579cd0a998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188fc-2e48-4262-a00f-579cd0a99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4E7E5-1B04-445A-A60F-19CE7237B592}">
  <ds:schemaRefs>
    <ds:schemaRef ds:uri="http://schemas.microsoft.com/sharepoint/v3/contenttype/forms"/>
  </ds:schemaRefs>
</ds:datastoreItem>
</file>

<file path=customXml/itemProps2.xml><?xml version="1.0" encoding="utf-8"?>
<ds:datastoreItem xmlns:ds="http://schemas.openxmlformats.org/officeDocument/2006/customXml" ds:itemID="{A06B31C0-70BD-4D15-97BF-590146B9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188fc-2e48-4262-a00f-579cd0a9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24C17-BB59-476C-A1AC-FB9A9C5D135B}">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cbe188fc-2e48-4262-a00f-579cd0a9982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EE56C9-2E6F-44F1-959C-4DB9187C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Gomes, Deborah A.</cp:lastModifiedBy>
  <cp:revision>7</cp:revision>
  <cp:lastPrinted>2020-03-21T01:09:00Z</cp:lastPrinted>
  <dcterms:created xsi:type="dcterms:W3CDTF">2020-03-19T00:22:00Z</dcterms:created>
  <dcterms:modified xsi:type="dcterms:W3CDTF">2020-03-21T01:09:00Z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0x0101004ABC2D32A2CA5E4296ABBCEAE5770C65</vt:lpwstr>
  </property>
</Properties>
</file>